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97186" w:rsidTr="00897186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186" w:rsidRPr="00897186" w:rsidRDefault="00897186" w:rsidP="00897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97186">
              <w:rPr>
                <w:rFonts w:ascii="Times New Roman" w:hAnsi="Times New Roman" w:cs="Times New Roman"/>
                <w:sz w:val="20"/>
                <w:lang w:val="en-US"/>
              </w:rPr>
              <w:t>[</w:t>
            </w:r>
            <w:r w:rsidRPr="00897186">
              <w:rPr>
                <w:rFonts w:ascii="Times New Roman" w:hAnsi="Times New Roman" w:cs="Times New Roman"/>
                <w:color w:val="E7E6E6"/>
                <w:sz w:val="20"/>
              </w:rPr>
              <w:t>Дата регистрации</w:t>
            </w:r>
            <w:r w:rsidRPr="00897186"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</w:tc>
        <w:tc>
          <w:tcPr>
            <w:tcW w:w="425" w:type="dxa"/>
            <w:hideMark/>
          </w:tcPr>
          <w:p w:rsidR="00897186" w:rsidRPr="00897186" w:rsidRDefault="00897186" w:rsidP="00897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186" w:rsidRPr="00897186" w:rsidRDefault="00897186" w:rsidP="00897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97186">
              <w:rPr>
                <w:rFonts w:ascii="Times New Roman" w:hAnsi="Times New Roman" w:cs="Times New Roman"/>
                <w:sz w:val="20"/>
                <w:lang w:val="en-US"/>
              </w:rPr>
              <w:t>[</w:t>
            </w:r>
            <w:r w:rsidRPr="00897186">
              <w:rPr>
                <w:rFonts w:ascii="Times New Roman" w:hAnsi="Times New Roman" w:cs="Times New Roman"/>
                <w:color w:val="E7E6E6"/>
                <w:sz w:val="20"/>
              </w:rPr>
              <w:t>Номер</w:t>
            </w:r>
            <w:r w:rsidRPr="00897186">
              <w:rPr>
                <w:rFonts w:ascii="Times New Roman" w:hAnsi="Times New Roman" w:cs="Times New Roman"/>
                <w:color w:val="E7E6E6"/>
                <w:sz w:val="20"/>
                <w:szCs w:val="20"/>
              </w:rPr>
              <w:t xml:space="preserve"> документа</w:t>
            </w:r>
            <w:r w:rsidRPr="00897186"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C46A6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2025–2026 годов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Внести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</w:t>
      </w:r>
      <w:r w:rsidR="00897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прогнозный период 2025–2026 годов» изменение, изложив его в редакции согласно приложению к настоящему постановлению.</w:t>
      </w: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186" w:rsidRDefault="00897186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74"/>
        <w:gridCol w:w="2644"/>
      </w:tblGrid>
      <w:tr w:rsidR="004C1C88" w:rsidRPr="00076132" w:rsidTr="003C46A6">
        <w:trPr>
          <w:trHeight w:val="409"/>
        </w:trPr>
        <w:tc>
          <w:tcPr>
            <w:tcW w:w="3683" w:type="dxa"/>
            <w:shd w:val="clear" w:color="auto" w:fill="auto"/>
          </w:tcPr>
          <w:p w:rsidR="004C1C88" w:rsidRPr="00033533" w:rsidRDefault="004C6BC8" w:rsidP="008A4F5D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C1C88"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 w:rsidR="004C1C88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="004C1C88"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374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1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1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3C46A6" w:rsidRDefault="004C6BC8" w:rsidP="004C6BC8">
            <w:pPr>
              <w:tabs>
                <w:tab w:val="left" w:pos="750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5B8A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C46A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C6BC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97186"/>
    <w:rsid w:val="008A4F5D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10BFC-E6CD-477C-B5AC-EB7087C6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Дерксен Игорь Артурович</cp:lastModifiedBy>
  <cp:revision>6</cp:revision>
  <cp:lastPrinted>2021-10-13T05:03:00Z</cp:lastPrinted>
  <dcterms:created xsi:type="dcterms:W3CDTF">2022-03-24T03:26:00Z</dcterms:created>
  <dcterms:modified xsi:type="dcterms:W3CDTF">2022-05-24T03:49:00Z</dcterms:modified>
</cp:coreProperties>
</file>